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98" w:rsidRDefault="00D67764" w:rsidP="00C17E98">
      <w:pPr>
        <w:jc w:val="center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4819650" cy="1323975"/>
                <wp:effectExtent l="161925" t="304800" r="342900" b="0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19650" cy="13239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67764" w:rsidRDefault="00D67764" w:rsidP="00D677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Merstone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79.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" filled="f" stroked="f">
                <o:lock v:ext="edit" shapetype="t"/>
                <v:textbox style="mso-fit-shape-to-text:t">
                  <w:txbxContent>
                    <w:p w:rsidR="00D67764" w:rsidRDefault="00D67764" w:rsidP="00D6776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Merstone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7E98" w:rsidRDefault="00C17E98" w:rsidP="00C17E98">
      <w:pPr>
        <w:jc w:val="center"/>
        <w:rPr>
          <w:rFonts w:ascii="Comic Sans MS" w:hAnsi="Comic Sans MS"/>
        </w:rPr>
      </w:pPr>
      <w:r w:rsidRPr="00C17E98">
        <w:rPr>
          <w:rFonts w:ascii="Comic Sans MS" w:hAnsi="Comic Sans MS"/>
          <w:noProof/>
        </w:rPr>
        <w:drawing>
          <wp:inline distT="0" distB="0" distL="0" distR="0">
            <wp:extent cx="4000500" cy="3810000"/>
            <wp:effectExtent l="19050" t="0" r="0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E98" w:rsidRDefault="00C17E98" w:rsidP="00C17E98">
      <w:pPr>
        <w:jc w:val="center"/>
        <w:rPr>
          <w:rFonts w:ascii="Comic Sans MS" w:hAnsi="Comic Sans MS"/>
        </w:rPr>
      </w:pPr>
    </w:p>
    <w:p w:rsidR="00C17E98" w:rsidRPr="00C17E98" w:rsidRDefault="00C17E98" w:rsidP="00C17E98">
      <w:pPr>
        <w:jc w:val="center"/>
        <w:rPr>
          <w:rFonts w:ascii="Comic Sans MS" w:hAnsi="Comic Sans MS"/>
          <w:b/>
          <w:sz w:val="80"/>
          <w:szCs w:val="80"/>
        </w:rPr>
      </w:pPr>
      <w:r w:rsidRPr="00C17E98">
        <w:rPr>
          <w:rFonts w:ascii="Comic Sans MS" w:hAnsi="Comic Sans MS"/>
          <w:b/>
          <w:color w:val="0000FF"/>
          <w:sz w:val="80"/>
          <w:szCs w:val="80"/>
        </w:rPr>
        <w:t>E</w:t>
      </w:r>
      <w:r w:rsidRPr="00C17E98">
        <w:rPr>
          <w:rFonts w:ascii="Comic Sans MS" w:hAnsi="Comic Sans MS"/>
          <w:b/>
          <w:color w:val="FF0000"/>
          <w:sz w:val="80"/>
          <w:szCs w:val="80"/>
        </w:rPr>
        <w:t>Y</w:t>
      </w:r>
      <w:r w:rsidR="00D67764">
        <w:rPr>
          <w:rFonts w:ascii="Comic Sans MS" w:hAnsi="Comic Sans MS"/>
          <w:b/>
          <w:color w:val="FFFF00"/>
          <w:sz w:val="80"/>
          <w:szCs w:val="80"/>
        </w:rPr>
        <w:t>F</w:t>
      </w:r>
      <w:r w:rsidR="00D67764">
        <w:rPr>
          <w:rFonts w:ascii="Comic Sans MS" w:hAnsi="Comic Sans MS"/>
          <w:b/>
          <w:color w:val="00FF00"/>
          <w:sz w:val="80"/>
          <w:szCs w:val="80"/>
        </w:rPr>
        <w:t>S</w:t>
      </w:r>
      <w:r w:rsidRPr="00C17E98">
        <w:rPr>
          <w:rFonts w:ascii="Comic Sans MS" w:hAnsi="Comic Sans MS"/>
          <w:b/>
          <w:color w:val="00FF00"/>
          <w:sz w:val="80"/>
          <w:szCs w:val="80"/>
        </w:rPr>
        <w:t xml:space="preserve"> </w:t>
      </w:r>
      <w:r w:rsidRPr="00C17E98">
        <w:rPr>
          <w:rFonts w:ascii="Comic Sans MS" w:hAnsi="Comic Sans MS"/>
          <w:b/>
          <w:sz w:val="80"/>
          <w:szCs w:val="80"/>
        </w:rPr>
        <w:t>Scheme of Work</w:t>
      </w:r>
    </w:p>
    <w:p w:rsidR="00C17E98" w:rsidRDefault="00C17E98" w:rsidP="00C17E98">
      <w:pPr>
        <w:jc w:val="center"/>
        <w:rPr>
          <w:rFonts w:ascii="Comic Sans MS" w:hAnsi="Comic Sans MS"/>
          <w:sz w:val="40"/>
          <w:szCs w:val="40"/>
        </w:rPr>
      </w:pPr>
    </w:p>
    <w:p w:rsidR="00C17E98" w:rsidRPr="00C17E98" w:rsidRDefault="00F27310" w:rsidP="00C17E9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July 2024</w:t>
      </w:r>
      <w:bookmarkStart w:id="0" w:name="_GoBack"/>
      <w:bookmarkEnd w:id="0"/>
      <w:r w:rsidR="00BA781E">
        <w:rPr>
          <w:rFonts w:ascii="Comic Sans MS" w:hAnsi="Comic Sans MS"/>
          <w:sz w:val="40"/>
          <w:szCs w:val="40"/>
        </w:rPr>
        <w:t xml:space="preserve"> – J Russell</w:t>
      </w:r>
    </w:p>
    <w:p w:rsidR="00CD72EC" w:rsidRDefault="00CD72EC" w:rsidP="00C17E98">
      <w:pPr>
        <w:jc w:val="center"/>
        <w:rPr>
          <w:rFonts w:ascii="Comic Sans MS" w:hAnsi="Comic Sans MS"/>
          <w:sz w:val="48"/>
          <w:szCs w:val="48"/>
        </w:rPr>
      </w:pPr>
    </w:p>
    <w:p w:rsidR="00CD72EC" w:rsidRDefault="00CD72EC" w:rsidP="00C17E98">
      <w:pPr>
        <w:jc w:val="center"/>
        <w:rPr>
          <w:rFonts w:ascii="Comic Sans MS" w:hAnsi="Comic Sans MS"/>
          <w:sz w:val="48"/>
          <w:szCs w:val="48"/>
        </w:rPr>
      </w:pPr>
    </w:p>
    <w:p w:rsidR="00C17E98" w:rsidRPr="00C666E3" w:rsidRDefault="00C17E98" w:rsidP="00C17E98">
      <w:pPr>
        <w:jc w:val="center"/>
        <w:rPr>
          <w:rFonts w:ascii="Comic Sans MS" w:hAnsi="Comic Sans MS"/>
          <w:sz w:val="48"/>
          <w:szCs w:val="48"/>
        </w:rPr>
      </w:pPr>
      <w:r w:rsidRPr="00C666E3">
        <w:rPr>
          <w:rFonts w:ascii="Comic Sans MS" w:hAnsi="Comic Sans MS"/>
          <w:sz w:val="48"/>
          <w:szCs w:val="48"/>
        </w:rPr>
        <w:lastRenderedPageBreak/>
        <w:t>Introduction</w:t>
      </w:r>
    </w:p>
    <w:p w:rsidR="00C17E98" w:rsidRPr="00CA3E74" w:rsidRDefault="00C17E98" w:rsidP="00C17E98">
      <w:pPr>
        <w:rPr>
          <w:rFonts w:ascii="Comic Sans MS" w:hAnsi="Comic Sans MS"/>
          <w:sz w:val="28"/>
          <w:szCs w:val="28"/>
        </w:rPr>
      </w:pPr>
      <w:r w:rsidRPr="00CA3E74">
        <w:rPr>
          <w:rFonts w:ascii="Comic Sans MS" w:hAnsi="Comic Sans MS"/>
          <w:sz w:val="28"/>
          <w:szCs w:val="28"/>
        </w:rPr>
        <w:t xml:space="preserve">The </w:t>
      </w:r>
      <w:r w:rsidR="005E1AEF">
        <w:rPr>
          <w:rFonts w:ascii="Comic Sans MS" w:hAnsi="Comic Sans MS"/>
          <w:sz w:val="28"/>
          <w:szCs w:val="28"/>
        </w:rPr>
        <w:t>EYFS</w:t>
      </w:r>
      <w:r w:rsidRPr="00CA3E74">
        <w:rPr>
          <w:rFonts w:ascii="Comic Sans MS" w:hAnsi="Comic Sans MS"/>
          <w:sz w:val="28"/>
          <w:szCs w:val="28"/>
        </w:rPr>
        <w:t xml:space="preserve"> Scheme of Work</w:t>
      </w:r>
      <w:r w:rsidR="00C666E3" w:rsidRPr="00CA3E74">
        <w:rPr>
          <w:rFonts w:ascii="Comic Sans MS" w:hAnsi="Comic Sans MS"/>
          <w:sz w:val="28"/>
          <w:szCs w:val="28"/>
        </w:rPr>
        <w:t xml:space="preserve"> works towards the statutory guidelines of the Early Years Foundation Curriculu</w:t>
      </w:r>
      <w:r w:rsidR="00565090">
        <w:rPr>
          <w:rFonts w:ascii="Comic Sans MS" w:hAnsi="Comic Sans MS"/>
          <w:sz w:val="28"/>
          <w:szCs w:val="28"/>
        </w:rPr>
        <w:t>m</w:t>
      </w:r>
      <w:r w:rsidR="005E1AEF">
        <w:rPr>
          <w:rFonts w:ascii="Comic Sans MS" w:hAnsi="Comic Sans MS"/>
          <w:sz w:val="28"/>
          <w:szCs w:val="28"/>
        </w:rPr>
        <w:t xml:space="preserve">. </w:t>
      </w:r>
      <w:proofErr w:type="spellStart"/>
      <w:r w:rsidR="005E1AEF">
        <w:rPr>
          <w:rFonts w:ascii="Comic Sans MS" w:hAnsi="Comic Sans MS"/>
          <w:sz w:val="28"/>
          <w:szCs w:val="28"/>
        </w:rPr>
        <w:t>Merstone’s</w:t>
      </w:r>
      <w:proofErr w:type="spellEnd"/>
      <w:r w:rsidR="00C666E3" w:rsidRPr="00CA3E74">
        <w:rPr>
          <w:rFonts w:ascii="Comic Sans MS" w:hAnsi="Comic Sans MS"/>
          <w:sz w:val="28"/>
          <w:szCs w:val="28"/>
        </w:rPr>
        <w:t xml:space="preserve"> </w:t>
      </w:r>
      <w:r w:rsidR="005E1AEF">
        <w:rPr>
          <w:rFonts w:ascii="Comic Sans MS" w:hAnsi="Comic Sans MS"/>
          <w:sz w:val="28"/>
          <w:szCs w:val="28"/>
        </w:rPr>
        <w:t>EYFS</w:t>
      </w:r>
      <w:r w:rsidR="00C666E3" w:rsidRPr="00CA3E74">
        <w:rPr>
          <w:rFonts w:ascii="Comic Sans MS" w:hAnsi="Comic Sans MS"/>
          <w:sz w:val="28"/>
          <w:szCs w:val="28"/>
        </w:rPr>
        <w:t xml:space="preserve"> commitments to the curricu</w:t>
      </w:r>
      <w:r w:rsidR="00835B43">
        <w:rPr>
          <w:rFonts w:ascii="Comic Sans MS" w:hAnsi="Comic Sans MS"/>
          <w:sz w:val="28"/>
          <w:szCs w:val="28"/>
        </w:rPr>
        <w:t>lum and how it achieves these</w:t>
      </w:r>
      <w:r w:rsidR="00C666E3" w:rsidRPr="00CA3E74">
        <w:rPr>
          <w:rFonts w:ascii="Comic Sans MS" w:hAnsi="Comic Sans MS"/>
          <w:sz w:val="28"/>
          <w:szCs w:val="28"/>
        </w:rPr>
        <w:t xml:space="preserve"> is explored in greater detail in the </w:t>
      </w:r>
      <w:r w:rsidR="005E1AEF">
        <w:rPr>
          <w:rFonts w:ascii="Comic Sans MS" w:hAnsi="Comic Sans MS"/>
          <w:sz w:val="28"/>
          <w:szCs w:val="28"/>
        </w:rPr>
        <w:t>EYFS</w:t>
      </w:r>
      <w:r w:rsidR="00C666E3" w:rsidRPr="00CA3E74">
        <w:rPr>
          <w:rFonts w:ascii="Comic Sans MS" w:hAnsi="Comic Sans MS"/>
          <w:sz w:val="28"/>
          <w:szCs w:val="28"/>
        </w:rPr>
        <w:t xml:space="preserve"> Policy.</w:t>
      </w:r>
    </w:p>
    <w:p w:rsidR="00C666E3" w:rsidRPr="00CA3E74" w:rsidRDefault="005E1AEF" w:rsidP="00C666E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Each of </w:t>
      </w:r>
      <w:proofErr w:type="spellStart"/>
      <w:r>
        <w:rPr>
          <w:rFonts w:ascii="Comic Sans MS" w:hAnsi="Comic Sans MS"/>
          <w:sz w:val="28"/>
          <w:szCs w:val="28"/>
        </w:rPr>
        <w:t>Merstone’s</w:t>
      </w:r>
      <w:proofErr w:type="spellEnd"/>
      <w:r w:rsidR="00C666E3" w:rsidRPr="00CA3E7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EYFS</w:t>
      </w:r>
      <w:r w:rsidR="00C666E3" w:rsidRPr="00CA3E7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classes follow</w:t>
      </w:r>
      <w:r w:rsidR="00C666E3" w:rsidRPr="00CA3E74">
        <w:rPr>
          <w:rFonts w:ascii="Comic Sans MS" w:hAnsi="Comic Sans MS"/>
          <w:sz w:val="28"/>
          <w:szCs w:val="28"/>
        </w:rPr>
        <w:t xml:space="preserve"> the Early Years Foundation Stage Cu</w:t>
      </w:r>
      <w:r w:rsidR="00E21B0B">
        <w:rPr>
          <w:rFonts w:ascii="Comic Sans MS" w:hAnsi="Comic Sans MS"/>
          <w:sz w:val="28"/>
          <w:szCs w:val="28"/>
        </w:rPr>
        <w:t>rriculum which is made up of seven</w:t>
      </w:r>
      <w:r w:rsidR="00C666E3" w:rsidRPr="00CA3E74">
        <w:rPr>
          <w:rFonts w:ascii="Comic Sans MS" w:hAnsi="Comic Sans MS"/>
          <w:sz w:val="28"/>
          <w:szCs w:val="28"/>
        </w:rPr>
        <w:t xml:space="preserve"> areas of learning and development. All areas are </w:t>
      </w:r>
      <w:r>
        <w:rPr>
          <w:rFonts w:ascii="Comic Sans MS" w:hAnsi="Comic Sans MS"/>
          <w:sz w:val="28"/>
          <w:szCs w:val="28"/>
        </w:rPr>
        <w:t>inter</w:t>
      </w:r>
      <w:r w:rsidR="00C666E3" w:rsidRPr="00CA3E74">
        <w:rPr>
          <w:rFonts w:ascii="Comic Sans MS" w:hAnsi="Comic Sans MS"/>
          <w:sz w:val="28"/>
          <w:szCs w:val="28"/>
        </w:rPr>
        <w:t xml:space="preserve">connected </w:t>
      </w:r>
      <w:r>
        <w:rPr>
          <w:rFonts w:ascii="Comic Sans MS" w:hAnsi="Comic Sans MS"/>
          <w:sz w:val="28"/>
          <w:szCs w:val="28"/>
        </w:rPr>
        <w:t>with</w:t>
      </w:r>
      <w:r w:rsidR="00E21B0B">
        <w:rPr>
          <w:rFonts w:ascii="Comic Sans MS" w:hAnsi="Comic Sans MS"/>
          <w:sz w:val="28"/>
          <w:szCs w:val="28"/>
        </w:rPr>
        <w:t xml:space="preserve"> each other</w:t>
      </w:r>
      <w:r>
        <w:rPr>
          <w:rFonts w:ascii="Comic Sans MS" w:hAnsi="Comic Sans MS"/>
          <w:sz w:val="28"/>
          <w:szCs w:val="28"/>
        </w:rPr>
        <w:t>,</w:t>
      </w:r>
      <w:r w:rsidR="00E21B0B">
        <w:rPr>
          <w:rFonts w:ascii="Comic Sans MS" w:hAnsi="Comic Sans MS"/>
          <w:sz w:val="28"/>
          <w:szCs w:val="28"/>
        </w:rPr>
        <w:t xml:space="preserve"> with activities therefore being</w:t>
      </w:r>
      <w:r w:rsidR="00C666E3" w:rsidRPr="00CA3E74">
        <w:rPr>
          <w:rFonts w:ascii="Comic Sans MS" w:hAnsi="Comic Sans MS"/>
          <w:sz w:val="28"/>
          <w:szCs w:val="28"/>
        </w:rPr>
        <w:t xml:space="preserve"> delivered as</w:t>
      </w:r>
      <w:r w:rsidR="00E21B0B">
        <w:rPr>
          <w:rFonts w:ascii="Comic Sans MS" w:hAnsi="Comic Sans MS"/>
          <w:sz w:val="28"/>
          <w:szCs w:val="28"/>
        </w:rPr>
        <w:t xml:space="preserve"> cross-curricular sessions. T</w:t>
      </w:r>
      <w:r w:rsidR="00C666E3" w:rsidRPr="00CA3E74">
        <w:rPr>
          <w:rFonts w:ascii="Comic Sans MS" w:hAnsi="Comic Sans MS"/>
          <w:sz w:val="28"/>
          <w:szCs w:val="28"/>
        </w:rPr>
        <w:t xml:space="preserve">he children’s progress is plotted </w:t>
      </w:r>
      <w:r w:rsidR="00E21B0B">
        <w:rPr>
          <w:rFonts w:ascii="Comic Sans MS" w:hAnsi="Comic Sans MS"/>
          <w:sz w:val="28"/>
          <w:szCs w:val="28"/>
        </w:rPr>
        <w:t xml:space="preserve">throughout and </w:t>
      </w:r>
      <w:r w:rsidR="00C666E3" w:rsidRPr="00CA3E74">
        <w:rPr>
          <w:rFonts w:ascii="Comic Sans MS" w:hAnsi="Comic Sans MS"/>
          <w:sz w:val="28"/>
          <w:szCs w:val="28"/>
        </w:rPr>
        <w:t>at</w:t>
      </w:r>
      <w:r w:rsidR="006444FC">
        <w:rPr>
          <w:rFonts w:ascii="Comic Sans MS" w:hAnsi="Comic Sans MS"/>
          <w:sz w:val="28"/>
          <w:szCs w:val="28"/>
        </w:rPr>
        <w:t xml:space="preserve"> the end of the</w:t>
      </w:r>
      <w:r w:rsidR="00C666E3" w:rsidRPr="00CA3E74">
        <w:rPr>
          <w:rFonts w:ascii="Comic Sans MS" w:hAnsi="Comic Sans MS"/>
          <w:sz w:val="28"/>
          <w:szCs w:val="28"/>
        </w:rPr>
        <w:t xml:space="preserve"> </w:t>
      </w:r>
      <w:r w:rsidR="006444FC" w:rsidRPr="00CA3E74">
        <w:rPr>
          <w:rFonts w:ascii="Comic Sans MS" w:hAnsi="Comic Sans MS"/>
          <w:sz w:val="28"/>
          <w:szCs w:val="28"/>
        </w:rPr>
        <w:t xml:space="preserve">Foundation Stage </w:t>
      </w:r>
      <w:r w:rsidR="00C97F6E">
        <w:rPr>
          <w:rFonts w:ascii="Comic Sans MS" w:hAnsi="Comic Sans MS"/>
          <w:sz w:val="28"/>
          <w:szCs w:val="28"/>
        </w:rPr>
        <w:t xml:space="preserve">using the </w:t>
      </w:r>
      <w:proofErr w:type="spellStart"/>
      <w:r w:rsidR="006E3AC8">
        <w:rPr>
          <w:rFonts w:ascii="Comic Sans MS" w:hAnsi="Comic Sans MS"/>
          <w:sz w:val="28"/>
          <w:szCs w:val="28"/>
        </w:rPr>
        <w:t>Merstone</w:t>
      </w:r>
      <w:proofErr w:type="spellEnd"/>
      <w:r w:rsidR="006E3AC8">
        <w:rPr>
          <w:rFonts w:ascii="Comic Sans MS" w:hAnsi="Comic Sans MS"/>
          <w:sz w:val="28"/>
          <w:szCs w:val="28"/>
        </w:rPr>
        <w:t xml:space="preserve"> Learning Through Play</w:t>
      </w:r>
      <w:r w:rsidR="00C97F6E">
        <w:rPr>
          <w:rFonts w:ascii="Comic Sans MS" w:hAnsi="Comic Sans MS"/>
          <w:sz w:val="28"/>
          <w:szCs w:val="28"/>
        </w:rPr>
        <w:t xml:space="preserve"> assessment framework</w:t>
      </w:r>
      <w:r w:rsidR="006E3AC8">
        <w:rPr>
          <w:rFonts w:ascii="Comic Sans MS" w:hAnsi="Comic Sans MS"/>
          <w:sz w:val="28"/>
          <w:szCs w:val="28"/>
        </w:rPr>
        <w:t xml:space="preserve"> </w:t>
      </w:r>
      <w:r w:rsidR="006444FC">
        <w:rPr>
          <w:rFonts w:ascii="Comic Sans MS" w:hAnsi="Comic Sans MS"/>
          <w:sz w:val="28"/>
          <w:szCs w:val="28"/>
        </w:rPr>
        <w:t>and</w:t>
      </w:r>
      <w:r w:rsidR="006444FC" w:rsidRPr="00CA3E74">
        <w:rPr>
          <w:rFonts w:ascii="Comic Sans MS" w:hAnsi="Comic Sans MS"/>
          <w:sz w:val="28"/>
          <w:szCs w:val="28"/>
        </w:rPr>
        <w:t xml:space="preserve"> The </w:t>
      </w:r>
      <w:r w:rsidR="006444FC">
        <w:rPr>
          <w:rFonts w:ascii="Comic Sans MS" w:hAnsi="Comic Sans MS"/>
          <w:sz w:val="28"/>
          <w:szCs w:val="28"/>
        </w:rPr>
        <w:t xml:space="preserve">Early Years </w:t>
      </w:r>
      <w:r w:rsidR="006444FC" w:rsidRPr="00CA3E74">
        <w:rPr>
          <w:rFonts w:ascii="Comic Sans MS" w:hAnsi="Comic Sans MS"/>
          <w:sz w:val="28"/>
          <w:szCs w:val="28"/>
        </w:rPr>
        <w:t>Profile</w:t>
      </w:r>
      <w:r w:rsidR="00C97F6E">
        <w:rPr>
          <w:rFonts w:ascii="Comic Sans MS" w:hAnsi="Comic Sans MS"/>
          <w:sz w:val="28"/>
          <w:szCs w:val="28"/>
        </w:rPr>
        <w:t>. Assessments are</w:t>
      </w:r>
      <w:r w:rsidR="006444FC" w:rsidRPr="00CA3E74">
        <w:rPr>
          <w:rFonts w:ascii="Comic Sans MS" w:hAnsi="Comic Sans MS"/>
          <w:sz w:val="28"/>
          <w:szCs w:val="28"/>
        </w:rPr>
        <w:t xml:space="preserve"> moderated in a variety of ways t</w:t>
      </w:r>
      <w:r w:rsidR="006444FC">
        <w:rPr>
          <w:rFonts w:ascii="Comic Sans MS" w:hAnsi="Comic Sans MS"/>
          <w:sz w:val="28"/>
          <w:szCs w:val="28"/>
        </w:rPr>
        <w:t xml:space="preserve">o ensure assessment is accurate. How assessment is conducted in the </w:t>
      </w:r>
      <w:r>
        <w:rPr>
          <w:rFonts w:ascii="Comic Sans MS" w:hAnsi="Comic Sans MS"/>
          <w:sz w:val="28"/>
          <w:szCs w:val="28"/>
        </w:rPr>
        <w:t>EYFS</w:t>
      </w:r>
      <w:r w:rsidR="006444FC" w:rsidRPr="00CA3E74">
        <w:rPr>
          <w:rFonts w:ascii="Comic Sans MS" w:hAnsi="Comic Sans MS"/>
          <w:sz w:val="28"/>
          <w:szCs w:val="28"/>
        </w:rPr>
        <w:t xml:space="preserve"> is exp</w:t>
      </w:r>
      <w:r w:rsidR="006444FC">
        <w:rPr>
          <w:rFonts w:ascii="Comic Sans MS" w:hAnsi="Comic Sans MS"/>
          <w:sz w:val="28"/>
          <w:szCs w:val="28"/>
        </w:rPr>
        <w:t>lained in greater detai</w:t>
      </w:r>
      <w:r>
        <w:rPr>
          <w:rFonts w:ascii="Comic Sans MS" w:hAnsi="Comic Sans MS"/>
          <w:sz w:val="28"/>
          <w:szCs w:val="28"/>
        </w:rPr>
        <w:t xml:space="preserve">l in the document ‘Assessment in </w:t>
      </w:r>
      <w:proofErr w:type="spellStart"/>
      <w:r>
        <w:rPr>
          <w:rFonts w:ascii="Comic Sans MS" w:hAnsi="Comic Sans MS"/>
          <w:sz w:val="28"/>
          <w:szCs w:val="28"/>
        </w:rPr>
        <w:t>Merstone</w:t>
      </w:r>
      <w:proofErr w:type="spellEnd"/>
      <w:r>
        <w:rPr>
          <w:rFonts w:ascii="Comic Sans MS" w:hAnsi="Comic Sans MS"/>
          <w:sz w:val="28"/>
          <w:szCs w:val="28"/>
        </w:rPr>
        <w:t xml:space="preserve"> E</w:t>
      </w:r>
      <w:r w:rsidR="00CD72EC">
        <w:rPr>
          <w:rFonts w:ascii="Comic Sans MS" w:hAnsi="Comic Sans MS"/>
          <w:sz w:val="28"/>
          <w:szCs w:val="28"/>
        </w:rPr>
        <w:t xml:space="preserve">arly </w:t>
      </w:r>
      <w:r>
        <w:rPr>
          <w:rFonts w:ascii="Comic Sans MS" w:hAnsi="Comic Sans MS"/>
          <w:sz w:val="28"/>
          <w:szCs w:val="28"/>
        </w:rPr>
        <w:t>Y</w:t>
      </w:r>
      <w:r w:rsidR="00CD72EC">
        <w:rPr>
          <w:rFonts w:ascii="Comic Sans MS" w:hAnsi="Comic Sans MS"/>
          <w:sz w:val="28"/>
          <w:szCs w:val="28"/>
        </w:rPr>
        <w:t xml:space="preserve">ears </w:t>
      </w:r>
      <w:r>
        <w:rPr>
          <w:rFonts w:ascii="Comic Sans MS" w:hAnsi="Comic Sans MS"/>
          <w:sz w:val="28"/>
          <w:szCs w:val="28"/>
        </w:rPr>
        <w:t>F</w:t>
      </w:r>
      <w:r w:rsidR="00CD72EC">
        <w:rPr>
          <w:rFonts w:ascii="Comic Sans MS" w:hAnsi="Comic Sans MS"/>
          <w:sz w:val="28"/>
          <w:szCs w:val="28"/>
        </w:rPr>
        <w:t xml:space="preserve">oundation </w:t>
      </w:r>
      <w:r>
        <w:rPr>
          <w:rFonts w:ascii="Comic Sans MS" w:hAnsi="Comic Sans MS"/>
          <w:sz w:val="28"/>
          <w:szCs w:val="28"/>
        </w:rPr>
        <w:t>S</w:t>
      </w:r>
      <w:r w:rsidR="00CD72EC">
        <w:rPr>
          <w:rFonts w:ascii="Comic Sans MS" w:hAnsi="Comic Sans MS"/>
          <w:sz w:val="28"/>
          <w:szCs w:val="28"/>
        </w:rPr>
        <w:t>tage</w:t>
      </w:r>
      <w:r w:rsidR="006444FC">
        <w:rPr>
          <w:rFonts w:ascii="Comic Sans MS" w:hAnsi="Comic Sans MS"/>
          <w:sz w:val="28"/>
          <w:szCs w:val="28"/>
        </w:rPr>
        <w:t>’</w:t>
      </w:r>
      <w:r w:rsidR="006444FC" w:rsidRPr="00CA3E74">
        <w:rPr>
          <w:rFonts w:ascii="Comic Sans MS" w:hAnsi="Comic Sans MS"/>
          <w:sz w:val="28"/>
          <w:szCs w:val="28"/>
        </w:rPr>
        <w:t>.</w:t>
      </w:r>
    </w:p>
    <w:p w:rsidR="00C666E3" w:rsidRPr="00CA3E74" w:rsidRDefault="00C666E3" w:rsidP="00C666E3">
      <w:pPr>
        <w:rPr>
          <w:rFonts w:ascii="Comic Sans MS" w:hAnsi="Comic Sans MS"/>
          <w:sz w:val="28"/>
          <w:szCs w:val="28"/>
        </w:rPr>
      </w:pPr>
      <w:r w:rsidRPr="00CA3E74">
        <w:rPr>
          <w:rFonts w:ascii="Comic Sans MS" w:hAnsi="Comic Sans MS"/>
          <w:sz w:val="28"/>
          <w:szCs w:val="28"/>
        </w:rPr>
        <w:t xml:space="preserve">The rolling </w:t>
      </w:r>
      <w:r w:rsidRPr="00E21B0B">
        <w:rPr>
          <w:rFonts w:ascii="Comic Sans MS" w:hAnsi="Comic Sans MS"/>
          <w:sz w:val="28"/>
          <w:szCs w:val="28"/>
        </w:rPr>
        <w:t>Scheme of Work covers a two-year period (n</w:t>
      </w:r>
      <w:r w:rsidR="006444FC">
        <w:rPr>
          <w:rFonts w:ascii="Comic Sans MS" w:hAnsi="Comic Sans MS"/>
          <w:sz w:val="28"/>
          <w:szCs w:val="28"/>
        </w:rPr>
        <w:t xml:space="preserve">ursery and reception). </w:t>
      </w:r>
      <w:r w:rsidR="005E1AEF">
        <w:rPr>
          <w:rFonts w:ascii="Comic Sans MS" w:hAnsi="Comic Sans MS"/>
          <w:sz w:val="28"/>
          <w:szCs w:val="28"/>
        </w:rPr>
        <w:t>EYFS</w:t>
      </w:r>
      <w:r w:rsidR="006444FC">
        <w:rPr>
          <w:rFonts w:ascii="Comic Sans MS" w:hAnsi="Comic Sans MS"/>
          <w:sz w:val="28"/>
          <w:szCs w:val="28"/>
        </w:rPr>
        <w:t xml:space="preserve"> sessions are delivered using a thematic approach guided by staff and pupils </w:t>
      </w:r>
      <w:r w:rsidR="00CA3E74" w:rsidRPr="00E21B0B">
        <w:rPr>
          <w:rFonts w:ascii="Comic Sans MS" w:hAnsi="Comic Sans MS"/>
          <w:sz w:val="28"/>
          <w:szCs w:val="28"/>
        </w:rPr>
        <w:t>using</w:t>
      </w:r>
      <w:r w:rsidR="005E1AEF">
        <w:rPr>
          <w:rFonts w:ascii="Comic Sans MS" w:hAnsi="Comic Sans MS"/>
          <w:sz w:val="28"/>
          <w:szCs w:val="28"/>
        </w:rPr>
        <w:t xml:space="preserve"> the</w:t>
      </w:r>
      <w:r w:rsidRPr="00E21B0B">
        <w:rPr>
          <w:rFonts w:ascii="Comic Sans MS" w:hAnsi="Comic Sans MS"/>
          <w:sz w:val="28"/>
          <w:szCs w:val="28"/>
        </w:rPr>
        <w:t xml:space="preserve"> Early Years Foundation Stage </w:t>
      </w:r>
      <w:r w:rsidR="008E0A2C">
        <w:rPr>
          <w:rFonts w:ascii="Comic Sans MS" w:hAnsi="Comic Sans MS"/>
          <w:sz w:val="28"/>
          <w:szCs w:val="28"/>
        </w:rPr>
        <w:t>development matters</w:t>
      </w:r>
      <w:r w:rsidRPr="00E21B0B">
        <w:rPr>
          <w:rFonts w:ascii="Comic Sans MS" w:hAnsi="Comic Sans MS"/>
          <w:sz w:val="28"/>
          <w:szCs w:val="28"/>
        </w:rPr>
        <w:t xml:space="preserve"> </w:t>
      </w:r>
      <w:r w:rsidR="00E21B0B" w:rsidRPr="00E21B0B">
        <w:rPr>
          <w:rFonts w:ascii="Comic Sans MS" w:hAnsi="Comic Sans MS"/>
          <w:sz w:val="28"/>
          <w:szCs w:val="28"/>
        </w:rPr>
        <w:t>(</w:t>
      </w:r>
      <w:r w:rsidR="00C97F6E" w:rsidRPr="00C97F6E">
        <w:t>https://assets.publishing.service.gov.uk/government/uploads/system/uploads/attachment_data/file/1007446/6.7534_DfE_Development_Matters_Report_and_illustrations_web__2_.pdf</w:t>
      </w:r>
      <w:r w:rsidR="00C97F6E">
        <w:t>)</w:t>
      </w:r>
      <w:r w:rsidR="008E0A2C">
        <w:t xml:space="preserve"> </w:t>
      </w:r>
      <w:r w:rsidR="008E0A2C" w:rsidRPr="008E0A2C">
        <w:rPr>
          <w:rFonts w:ascii="Comic Sans MS" w:hAnsi="Comic Sans MS"/>
          <w:sz w:val="28"/>
          <w:szCs w:val="28"/>
        </w:rPr>
        <w:t>and  the statuary framework for the early years foundation stage</w:t>
      </w:r>
      <w:r w:rsidR="008E0A2C">
        <w:t xml:space="preserve"> (</w:t>
      </w:r>
      <w:r w:rsidR="00C97F6E" w:rsidRPr="00C97F6E">
        <w:t>https://assets.publishing.service.gov.uk/government/uploads/system/uploads/attachment_data/file/974907/EYFS_framework_-_March_2021.pdf</w:t>
      </w:r>
      <w:r w:rsidR="008E0A2C">
        <w:t xml:space="preserve">) </w:t>
      </w:r>
      <w:r w:rsidR="005E1AEF">
        <w:rPr>
          <w:rFonts w:ascii="Comic Sans MS" w:hAnsi="Comic Sans MS"/>
          <w:sz w:val="28"/>
          <w:szCs w:val="28"/>
        </w:rPr>
        <w:t>as a guide. P</w:t>
      </w:r>
      <w:r w:rsidRPr="00E21B0B">
        <w:rPr>
          <w:rFonts w:ascii="Comic Sans MS" w:hAnsi="Comic Sans MS"/>
          <w:sz w:val="28"/>
          <w:szCs w:val="28"/>
        </w:rPr>
        <w:t>lanning is child specific and marries the objectives from the Scheme of Wor</w:t>
      </w:r>
      <w:r w:rsidR="005E1AEF">
        <w:rPr>
          <w:rFonts w:ascii="Comic Sans MS" w:hAnsi="Comic Sans MS"/>
          <w:sz w:val="28"/>
          <w:szCs w:val="28"/>
        </w:rPr>
        <w:t>k with the information from EYFS data and assessment tracking</w:t>
      </w:r>
      <w:r w:rsidR="00E21B0B" w:rsidRPr="00E21B0B">
        <w:rPr>
          <w:rFonts w:ascii="Comic Sans MS" w:hAnsi="Comic Sans MS"/>
          <w:sz w:val="28"/>
          <w:szCs w:val="28"/>
        </w:rPr>
        <w:t xml:space="preserve"> system</w:t>
      </w:r>
      <w:r w:rsidR="005E1AEF">
        <w:rPr>
          <w:rFonts w:ascii="Comic Sans MS" w:hAnsi="Comic Sans MS"/>
          <w:sz w:val="28"/>
          <w:szCs w:val="28"/>
        </w:rPr>
        <w:t>s</w:t>
      </w:r>
      <w:r w:rsidR="00C97F6E">
        <w:rPr>
          <w:rFonts w:ascii="Comic Sans MS" w:hAnsi="Comic Sans MS"/>
          <w:sz w:val="28"/>
          <w:szCs w:val="28"/>
        </w:rPr>
        <w:t xml:space="preserve">. Class </w:t>
      </w:r>
      <w:r w:rsidRPr="00CA3E74">
        <w:rPr>
          <w:rFonts w:ascii="Comic Sans MS" w:hAnsi="Comic Sans MS"/>
          <w:sz w:val="28"/>
          <w:szCs w:val="28"/>
        </w:rPr>
        <w:t>team</w:t>
      </w:r>
      <w:r w:rsidR="005E1AEF">
        <w:rPr>
          <w:rFonts w:ascii="Comic Sans MS" w:hAnsi="Comic Sans MS"/>
          <w:sz w:val="28"/>
          <w:szCs w:val="28"/>
        </w:rPr>
        <w:t>s</w:t>
      </w:r>
      <w:r w:rsidRPr="00CA3E74">
        <w:rPr>
          <w:rFonts w:ascii="Comic Sans MS" w:hAnsi="Comic Sans MS"/>
          <w:sz w:val="28"/>
          <w:szCs w:val="28"/>
        </w:rPr>
        <w:t xml:space="preserve"> </w:t>
      </w:r>
      <w:r w:rsidR="00C97F6E">
        <w:rPr>
          <w:rFonts w:ascii="Comic Sans MS" w:hAnsi="Comic Sans MS"/>
          <w:sz w:val="28"/>
          <w:szCs w:val="28"/>
        </w:rPr>
        <w:t xml:space="preserve">are encouraged </w:t>
      </w:r>
      <w:r w:rsidRPr="00CA3E74">
        <w:rPr>
          <w:rFonts w:ascii="Comic Sans MS" w:hAnsi="Comic Sans MS"/>
          <w:sz w:val="28"/>
          <w:szCs w:val="28"/>
        </w:rPr>
        <w:t>to evaluate activiti</w:t>
      </w:r>
      <w:r w:rsidR="00E21B0B">
        <w:rPr>
          <w:rFonts w:ascii="Comic Sans MS" w:hAnsi="Comic Sans MS"/>
          <w:sz w:val="28"/>
          <w:szCs w:val="28"/>
        </w:rPr>
        <w:t>es and consider objectives for following sessions</w:t>
      </w:r>
      <w:r w:rsidRPr="00CA3E74">
        <w:rPr>
          <w:rFonts w:ascii="Comic Sans MS" w:hAnsi="Comic Sans MS"/>
          <w:sz w:val="28"/>
          <w:szCs w:val="28"/>
        </w:rPr>
        <w:t>.</w:t>
      </w:r>
      <w:r w:rsidR="006444FC">
        <w:rPr>
          <w:rFonts w:ascii="Comic Sans MS" w:hAnsi="Comic Sans MS"/>
          <w:sz w:val="28"/>
          <w:szCs w:val="28"/>
        </w:rPr>
        <w:t xml:space="preserve"> This also allows pupils to lead their own </w:t>
      </w:r>
      <w:r w:rsidR="006444FC">
        <w:rPr>
          <w:rFonts w:ascii="Comic Sans MS" w:hAnsi="Comic Sans MS"/>
          <w:sz w:val="28"/>
          <w:szCs w:val="28"/>
        </w:rPr>
        <w:lastRenderedPageBreak/>
        <w:t>learning by inputting ideas or comments which can then influence the activities for future sessions.</w:t>
      </w:r>
    </w:p>
    <w:p w:rsidR="00CA3E74" w:rsidRDefault="00CA3E74" w:rsidP="00CA3E74">
      <w:pPr>
        <w:rPr>
          <w:rFonts w:ascii="Comic Sans MS" w:hAnsi="Comic Sans MS"/>
          <w:sz w:val="24"/>
          <w:szCs w:val="24"/>
        </w:rPr>
      </w:pPr>
      <w:r w:rsidRPr="00CA3E74">
        <w:rPr>
          <w:rFonts w:ascii="Comic Sans MS" w:hAnsi="Comic Sans MS"/>
          <w:sz w:val="28"/>
          <w:szCs w:val="28"/>
        </w:rPr>
        <w:t xml:space="preserve">Children who enter the </w:t>
      </w:r>
      <w:r w:rsidR="005E1AEF">
        <w:rPr>
          <w:rFonts w:ascii="Comic Sans MS" w:hAnsi="Comic Sans MS"/>
          <w:sz w:val="28"/>
          <w:szCs w:val="28"/>
        </w:rPr>
        <w:t>EYFS</w:t>
      </w:r>
      <w:r w:rsidRPr="00CA3E74">
        <w:rPr>
          <w:rFonts w:ascii="Comic Sans MS" w:hAnsi="Comic Sans MS"/>
          <w:sz w:val="28"/>
          <w:szCs w:val="28"/>
        </w:rPr>
        <w:t xml:space="preserve"> earlier than their nursery year will be offered activities on an individual needs basis.</w:t>
      </w:r>
      <w:r w:rsidRPr="00CA3E74">
        <w:rPr>
          <w:rFonts w:ascii="Comic Sans MS" w:hAnsi="Comic Sans MS"/>
          <w:sz w:val="24"/>
          <w:szCs w:val="24"/>
        </w:rPr>
        <w:t xml:space="preserve"> </w:t>
      </w:r>
    </w:p>
    <w:p w:rsidR="006444FC" w:rsidRPr="006444FC" w:rsidRDefault="006444FC" w:rsidP="006444F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seven</w:t>
      </w:r>
      <w:r w:rsidRPr="00CA3E74">
        <w:rPr>
          <w:rFonts w:ascii="Comic Sans MS" w:hAnsi="Comic Sans MS"/>
          <w:sz w:val="28"/>
          <w:szCs w:val="28"/>
        </w:rPr>
        <w:t xml:space="preserve"> areas of learning are outlined </w:t>
      </w:r>
      <w:r>
        <w:rPr>
          <w:rFonts w:ascii="Comic Sans MS" w:hAnsi="Comic Sans MS"/>
          <w:sz w:val="28"/>
          <w:szCs w:val="28"/>
        </w:rPr>
        <w:t>below</w:t>
      </w:r>
      <w:r w:rsidRPr="00CA3E74">
        <w:rPr>
          <w:rFonts w:ascii="Comic Sans MS" w:hAnsi="Comic Sans MS"/>
          <w:sz w:val="28"/>
          <w:szCs w:val="28"/>
        </w:rPr>
        <w:t>:</w:t>
      </w:r>
    </w:p>
    <w:p w:rsidR="006444FC" w:rsidRDefault="006444FC" w:rsidP="006444FC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3 Prime areas:</w:t>
      </w:r>
    </w:p>
    <w:p w:rsidR="006444FC" w:rsidRPr="00C2317A" w:rsidRDefault="006444FC" w:rsidP="006444FC">
      <w:pPr>
        <w:rPr>
          <w:rFonts w:ascii="Comic Sans MS" w:hAnsi="Comic Sans MS"/>
          <w:sz w:val="26"/>
          <w:szCs w:val="26"/>
        </w:rPr>
      </w:pPr>
      <w:r w:rsidRPr="00CA3E74">
        <w:rPr>
          <w:rFonts w:ascii="Comic Sans MS" w:hAnsi="Comic Sans MS"/>
          <w:sz w:val="26"/>
          <w:szCs w:val="26"/>
        </w:rPr>
        <w:t xml:space="preserve">Communication, </w:t>
      </w:r>
      <w:r>
        <w:rPr>
          <w:rFonts w:ascii="Comic Sans MS" w:hAnsi="Comic Sans MS"/>
          <w:sz w:val="26"/>
          <w:szCs w:val="26"/>
        </w:rPr>
        <w:t>and Language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Listening and attention, understanding, and speaking</w:t>
      </w:r>
    </w:p>
    <w:p w:rsidR="006444FC" w:rsidRPr="00B33939" w:rsidRDefault="006444FC" w:rsidP="006444FC">
      <w:pPr>
        <w:rPr>
          <w:rFonts w:ascii="Comic Sans MS" w:hAnsi="Comic Sans MS"/>
          <w:sz w:val="16"/>
          <w:szCs w:val="16"/>
        </w:rPr>
      </w:pPr>
    </w:p>
    <w:p w:rsidR="006444FC" w:rsidRPr="00C2317A" w:rsidRDefault="006444FC" w:rsidP="006444FC">
      <w:pPr>
        <w:rPr>
          <w:rFonts w:ascii="Comic Sans MS" w:hAnsi="Comic Sans MS"/>
          <w:sz w:val="26"/>
          <w:szCs w:val="26"/>
        </w:rPr>
      </w:pPr>
      <w:r w:rsidRPr="00CA3E74">
        <w:rPr>
          <w:rFonts w:ascii="Comic Sans MS" w:hAnsi="Comic Sans MS"/>
          <w:sz w:val="26"/>
          <w:szCs w:val="26"/>
        </w:rPr>
        <w:t>Physical Development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Moving and handling, health and self care</w:t>
      </w:r>
    </w:p>
    <w:p w:rsidR="006444FC" w:rsidRPr="00B33939" w:rsidRDefault="006444FC" w:rsidP="006444FC">
      <w:pPr>
        <w:rPr>
          <w:rFonts w:ascii="Comic Sans MS" w:hAnsi="Comic Sans MS"/>
          <w:sz w:val="16"/>
          <w:szCs w:val="16"/>
        </w:rPr>
      </w:pPr>
    </w:p>
    <w:p w:rsidR="006444FC" w:rsidRPr="00C2317A" w:rsidRDefault="006444FC" w:rsidP="006444FC">
      <w:pPr>
        <w:rPr>
          <w:rFonts w:ascii="Comic Sans MS" w:hAnsi="Comic Sans MS"/>
          <w:sz w:val="28"/>
          <w:szCs w:val="28"/>
        </w:rPr>
      </w:pPr>
      <w:r w:rsidRPr="00CA3E74">
        <w:rPr>
          <w:rFonts w:ascii="Comic Sans MS" w:hAnsi="Comic Sans MS"/>
          <w:sz w:val="26"/>
          <w:szCs w:val="26"/>
        </w:rPr>
        <w:t>Personal, Social and Emotional Development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Self Confidence and Self Awareness</w:t>
      </w:r>
      <w:r w:rsidRPr="0074725E">
        <w:rPr>
          <w:rFonts w:ascii="Comic Sans MS" w:hAnsi="Comic Sans MS"/>
        </w:rPr>
        <w:t xml:space="preserve">, </w:t>
      </w:r>
      <w:proofErr w:type="gramStart"/>
      <w:r>
        <w:rPr>
          <w:rFonts w:ascii="Comic Sans MS" w:hAnsi="Comic Sans MS"/>
        </w:rPr>
        <w:t>Managing</w:t>
      </w:r>
      <w:proofErr w:type="gramEnd"/>
      <w:r>
        <w:rPr>
          <w:rFonts w:ascii="Comic Sans MS" w:hAnsi="Comic Sans MS"/>
        </w:rPr>
        <w:t xml:space="preserve"> feelings and behaviour, and Making Relationships </w:t>
      </w:r>
    </w:p>
    <w:p w:rsidR="006444FC" w:rsidRPr="00B33939" w:rsidRDefault="006444FC" w:rsidP="006444FC">
      <w:pPr>
        <w:rPr>
          <w:rFonts w:ascii="Comic Sans MS" w:hAnsi="Comic Sans MS"/>
          <w:sz w:val="16"/>
          <w:szCs w:val="16"/>
        </w:rPr>
      </w:pPr>
    </w:p>
    <w:p w:rsidR="006444FC" w:rsidRDefault="006444FC" w:rsidP="006444FC">
      <w:pPr>
        <w:rPr>
          <w:rFonts w:ascii="Comic Sans MS" w:hAnsi="Comic Sans MS"/>
          <w:sz w:val="24"/>
          <w:szCs w:val="24"/>
        </w:rPr>
      </w:pPr>
      <w:r w:rsidRPr="007559EF">
        <w:rPr>
          <w:rFonts w:ascii="Comic Sans MS" w:hAnsi="Comic Sans MS"/>
          <w:sz w:val="24"/>
          <w:szCs w:val="24"/>
        </w:rPr>
        <w:t>4 specific areas, through which the three prime areas are strengthened and applied:</w:t>
      </w:r>
    </w:p>
    <w:p w:rsidR="006444FC" w:rsidRDefault="006444FC" w:rsidP="006444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Literacy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Reading, and Writing</w:t>
      </w:r>
    </w:p>
    <w:p w:rsidR="006444FC" w:rsidRPr="00B33939" w:rsidRDefault="006444FC" w:rsidP="006444FC">
      <w:pPr>
        <w:rPr>
          <w:rFonts w:ascii="Comic Sans MS" w:hAnsi="Comic Sans MS"/>
          <w:sz w:val="16"/>
          <w:szCs w:val="16"/>
        </w:rPr>
      </w:pPr>
    </w:p>
    <w:p w:rsidR="006444FC" w:rsidRPr="00C2317A" w:rsidRDefault="006444FC" w:rsidP="006444FC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Mathematics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 w:rsidRPr="0074725E">
        <w:rPr>
          <w:rFonts w:ascii="Comic Sans MS" w:hAnsi="Comic Sans MS"/>
        </w:rPr>
        <w:t>Nu</w:t>
      </w:r>
      <w:r>
        <w:rPr>
          <w:rFonts w:ascii="Comic Sans MS" w:hAnsi="Comic Sans MS"/>
        </w:rPr>
        <w:t>mbers</w:t>
      </w:r>
      <w:r w:rsidRPr="0074725E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 xml:space="preserve">and </w:t>
      </w:r>
      <w:r w:rsidRPr="0074725E">
        <w:rPr>
          <w:rFonts w:ascii="Comic Sans MS" w:hAnsi="Comic Sans MS"/>
        </w:rPr>
        <w:t>Shape, Space and Measures.</w:t>
      </w:r>
    </w:p>
    <w:p w:rsidR="006444FC" w:rsidRPr="00B33939" w:rsidRDefault="006444FC" w:rsidP="006444FC">
      <w:pPr>
        <w:rPr>
          <w:rFonts w:ascii="Comic Sans MS" w:hAnsi="Comic Sans MS"/>
          <w:sz w:val="16"/>
          <w:szCs w:val="16"/>
        </w:rPr>
      </w:pPr>
    </w:p>
    <w:p w:rsidR="006444FC" w:rsidRPr="00C2317A" w:rsidRDefault="006444FC" w:rsidP="006444FC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Understanding </w:t>
      </w:r>
      <w:r w:rsidRPr="00CA3E74">
        <w:rPr>
          <w:rFonts w:ascii="Comic Sans MS" w:hAnsi="Comic Sans MS"/>
          <w:sz w:val="26"/>
          <w:szCs w:val="26"/>
        </w:rPr>
        <w:t>the World</w:t>
      </w:r>
    </w:p>
    <w:p w:rsidR="006444FC" w:rsidRDefault="006444FC" w:rsidP="006444FC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People and </w:t>
      </w:r>
      <w:r w:rsidRPr="0074725E">
        <w:rPr>
          <w:rFonts w:ascii="Comic Sans MS" w:hAnsi="Comic Sans MS"/>
        </w:rPr>
        <w:t xml:space="preserve">Communities, </w:t>
      </w:r>
      <w:r>
        <w:rPr>
          <w:rFonts w:ascii="Comic Sans MS" w:hAnsi="Comic Sans MS"/>
        </w:rPr>
        <w:t>The World, and Technology</w:t>
      </w:r>
    </w:p>
    <w:p w:rsidR="006444FC" w:rsidRPr="00B33939" w:rsidRDefault="006444FC" w:rsidP="006444FC">
      <w:pPr>
        <w:ind w:left="360"/>
        <w:rPr>
          <w:rFonts w:ascii="Comic Sans MS" w:hAnsi="Comic Sans MS"/>
          <w:sz w:val="16"/>
          <w:szCs w:val="16"/>
        </w:rPr>
      </w:pPr>
    </w:p>
    <w:p w:rsidR="006444FC" w:rsidRPr="00C2317A" w:rsidRDefault="006444FC" w:rsidP="006444FC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Expressive Arts and Design</w:t>
      </w:r>
    </w:p>
    <w:p w:rsidR="006444FC" w:rsidRPr="00565090" w:rsidRDefault="006444FC" w:rsidP="00B33939">
      <w:pPr>
        <w:numPr>
          <w:ilvl w:val="0"/>
          <w:numId w:val="1"/>
        </w:numPr>
        <w:spacing w:after="0" w:line="240" w:lineRule="auto"/>
        <w:rPr>
          <w:rFonts w:ascii="Comic Sans MS" w:hAnsi="Comic Sans MS"/>
        </w:rPr>
      </w:pPr>
      <w:r w:rsidRPr="0074725E">
        <w:rPr>
          <w:rFonts w:ascii="Comic Sans MS" w:hAnsi="Comic Sans MS"/>
        </w:rPr>
        <w:t xml:space="preserve">Exploring </w:t>
      </w:r>
      <w:r>
        <w:rPr>
          <w:rFonts w:ascii="Comic Sans MS" w:hAnsi="Comic Sans MS"/>
        </w:rPr>
        <w:t xml:space="preserve">and Using </w:t>
      </w:r>
      <w:r w:rsidRPr="0074725E">
        <w:rPr>
          <w:rFonts w:ascii="Comic Sans MS" w:hAnsi="Comic Sans MS"/>
        </w:rPr>
        <w:t>Medi</w:t>
      </w:r>
      <w:r w:rsidRPr="00565090">
        <w:rPr>
          <w:rFonts w:ascii="Comic Sans MS" w:hAnsi="Comic Sans MS"/>
        </w:rPr>
        <w:t>a and Materials, and Being Imaginative</w:t>
      </w:r>
    </w:p>
    <w:p w:rsidR="006444FC" w:rsidRPr="00565090" w:rsidRDefault="006444FC" w:rsidP="008E0A2C">
      <w:pPr>
        <w:rPr>
          <w:rFonts w:ascii="Comic Sans MS" w:hAnsi="Comic Sans MS"/>
          <w:sz w:val="72"/>
          <w:szCs w:val="72"/>
        </w:rPr>
      </w:pPr>
      <w:r w:rsidRPr="00565090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1BA883B" wp14:editId="4C091A19">
            <wp:simplePos x="0" y="0"/>
            <wp:positionH relativeFrom="margin">
              <wp:posOffset>-133350</wp:posOffset>
            </wp:positionH>
            <wp:positionV relativeFrom="margin">
              <wp:posOffset>-247650</wp:posOffset>
            </wp:positionV>
            <wp:extent cx="1077595" cy="1028700"/>
            <wp:effectExtent l="0" t="0" r="8255" b="0"/>
            <wp:wrapSquare wrapText="bothSides"/>
            <wp:docPr id="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565090">
        <w:rPr>
          <w:rFonts w:ascii="Comic Sans MS" w:hAnsi="Comic Sans MS"/>
          <w:sz w:val="72"/>
          <w:szCs w:val="72"/>
        </w:rPr>
        <w:t>Merstone</w:t>
      </w:r>
      <w:proofErr w:type="spellEnd"/>
      <w:r w:rsidRPr="00565090">
        <w:rPr>
          <w:rFonts w:ascii="Comic Sans MS" w:hAnsi="Comic Sans MS"/>
          <w:sz w:val="72"/>
          <w:szCs w:val="72"/>
        </w:rPr>
        <w:t xml:space="preserve"> School</w:t>
      </w:r>
    </w:p>
    <w:p w:rsidR="006444FC" w:rsidRPr="00565090" w:rsidRDefault="006444FC" w:rsidP="006444FC">
      <w:pPr>
        <w:jc w:val="center"/>
        <w:rPr>
          <w:rFonts w:ascii="Comic Sans MS" w:hAnsi="Comic Sans MS"/>
          <w:sz w:val="56"/>
          <w:szCs w:val="56"/>
        </w:rPr>
      </w:pPr>
      <w:r w:rsidRPr="00565090">
        <w:rPr>
          <w:rFonts w:ascii="Comic Sans MS" w:hAnsi="Comic Sans MS"/>
          <w:sz w:val="56"/>
          <w:szCs w:val="56"/>
        </w:rPr>
        <w:t>EYFS Thematic Focus Cycle</w:t>
      </w: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686"/>
        <w:gridCol w:w="3605"/>
      </w:tblGrid>
      <w:tr w:rsidR="006444FC" w:rsidRPr="00565090" w:rsidTr="00565090">
        <w:trPr>
          <w:trHeight w:val="1371"/>
        </w:trPr>
        <w:tc>
          <w:tcPr>
            <w:tcW w:w="1951" w:type="dxa"/>
            <w:gridSpan w:val="2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65090">
              <w:rPr>
                <w:rFonts w:ascii="Comic Sans MS" w:hAnsi="Comic Sans MS"/>
                <w:b/>
                <w:sz w:val="28"/>
                <w:szCs w:val="28"/>
              </w:rPr>
              <w:t>Term</w:t>
            </w:r>
          </w:p>
        </w:tc>
        <w:tc>
          <w:tcPr>
            <w:tcW w:w="3686" w:type="dxa"/>
          </w:tcPr>
          <w:p w:rsidR="005E1AEF" w:rsidRPr="00565090" w:rsidRDefault="005E1AEF" w:rsidP="00EE4BE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65090">
              <w:rPr>
                <w:rFonts w:ascii="Comic Sans MS" w:hAnsi="Comic Sans MS"/>
                <w:b/>
                <w:sz w:val="28"/>
                <w:szCs w:val="28"/>
              </w:rPr>
              <w:t>Pebbles</w:t>
            </w:r>
          </w:p>
          <w:p w:rsidR="006444FC" w:rsidRPr="00565090" w:rsidRDefault="00874E32" w:rsidP="005E1AE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(Toddler</w:t>
            </w:r>
            <w:r w:rsidR="005E1AEF" w:rsidRPr="00565090">
              <w:rPr>
                <w:rFonts w:ascii="Comic Sans MS" w:hAnsi="Comic Sans MS"/>
                <w:sz w:val="28"/>
                <w:szCs w:val="28"/>
              </w:rPr>
              <w:t>s/</w:t>
            </w:r>
            <w:r w:rsidR="006444FC" w:rsidRPr="00565090">
              <w:rPr>
                <w:rFonts w:ascii="Comic Sans MS" w:hAnsi="Comic Sans MS"/>
                <w:sz w:val="28"/>
                <w:szCs w:val="28"/>
              </w:rPr>
              <w:t>Pre-Nursery/ Nursery</w:t>
            </w:r>
            <w:r w:rsidR="005E1AEF" w:rsidRPr="00565090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3605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65090">
              <w:rPr>
                <w:rFonts w:ascii="Comic Sans MS" w:hAnsi="Comic Sans MS"/>
                <w:b/>
                <w:sz w:val="28"/>
                <w:szCs w:val="28"/>
              </w:rPr>
              <w:t xml:space="preserve">Reception </w:t>
            </w:r>
          </w:p>
          <w:p w:rsidR="00565090" w:rsidRPr="00565090" w:rsidRDefault="006444FC" w:rsidP="00CD72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(Reception </w:t>
            </w:r>
            <w:r w:rsidR="005E1AEF" w:rsidRPr="00565090">
              <w:rPr>
                <w:rFonts w:ascii="Comic Sans MS" w:hAnsi="Comic Sans MS"/>
                <w:sz w:val="28"/>
                <w:szCs w:val="28"/>
              </w:rPr>
              <w:t xml:space="preserve">aged pupils </w:t>
            </w:r>
            <w:proofErr w:type="spellStart"/>
            <w:r w:rsidR="005E1AEF" w:rsidRPr="00565090">
              <w:rPr>
                <w:rFonts w:ascii="Comic Sans MS" w:hAnsi="Comic Sans MS"/>
                <w:sz w:val="28"/>
                <w:szCs w:val="28"/>
              </w:rPr>
              <w:t>in</w:t>
            </w:r>
            <w:r w:rsidR="00CD72EC">
              <w:rPr>
                <w:rFonts w:ascii="Comic Sans MS" w:hAnsi="Comic Sans MS"/>
                <w:sz w:val="28"/>
                <w:szCs w:val="28"/>
              </w:rPr>
              <w:t>lcuding</w:t>
            </w:r>
            <w:proofErr w:type="spellEnd"/>
            <w:r w:rsidR="005E1AEF" w:rsidRPr="00565090">
              <w:rPr>
                <w:rFonts w:ascii="Comic Sans MS" w:hAnsi="Comic Sans MS"/>
                <w:sz w:val="28"/>
                <w:szCs w:val="28"/>
              </w:rPr>
              <w:t xml:space="preserve"> any EYFS</w:t>
            </w:r>
            <w:r w:rsidRPr="00565090">
              <w:rPr>
                <w:rFonts w:ascii="Comic Sans MS" w:hAnsi="Comic Sans MS"/>
                <w:sz w:val="28"/>
                <w:szCs w:val="28"/>
              </w:rPr>
              <w:t xml:space="preserve"> pupils educ</w:t>
            </w:r>
            <w:r w:rsidR="005E1AEF" w:rsidRPr="00565090">
              <w:rPr>
                <w:rFonts w:ascii="Comic Sans MS" w:hAnsi="Comic Sans MS"/>
                <w:sz w:val="28"/>
                <w:szCs w:val="28"/>
              </w:rPr>
              <w:t>ated within Key Stage 1</w:t>
            </w:r>
            <w:r w:rsidRPr="00565090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</w:tr>
      <w:tr w:rsidR="006444FC" w:rsidRPr="00565090" w:rsidTr="00565090">
        <w:tc>
          <w:tcPr>
            <w:tcW w:w="534" w:type="dxa"/>
            <w:vMerge w:val="restart"/>
            <w:textDirection w:val="btLr"/>
          </w:tcPr>
          <w:p w:rsidR="006444FC" w:rsidRPr="00565090" w:rsidRDefault="006444FC" w:rsidP="00EE4BED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Year 1</w:t>
            </w:r>
          </w:p>
        </w:tc>
        <w:tc>
          <w:tcPr>
            <w:tcW w:w="1417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Autumn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Dazzling diggers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5 current buns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The Windy day</w:t>
            </w:r>
          </w:p>
          <w:p w:rsidR="006444FC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Brown bear what do you see?</w:t>
            </w:r>
            <w:r w:rsidR="006444FC" w:rsidRPr="00565090">
              <w:rPr>
                <w:rFonts w:ascii="Comic Sans MS" w:hAnsi="Comic Sans M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605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Elmer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We’re going on a leaf hunt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Space – Whatever next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Gruffalo</w:t>
            </w:r>
          </w:p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44FC" w:rsidRPr="00565090" w:rsidTr="00565090">
        <w:tc>
          <w:tcPr>
            <w:tcW w:w="534" w:type="dxa"/>
            <w:vMerge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17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Spring 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Wheels on the bus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Old McDonald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The very busy spider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Peppa’s</w:t>
            </w:r>
            <w:proofErr w:type="spellEnd"/>
            <w:r w:rsidRPr="00565090">
              <w:rPr>
                <w:rFonts w:ascii="Comic Sans MS" w:hAnsi="Comic Sans MS"/>
                <w:sz w:val="28"/>
                <w:szCs w:val="28"/>
              </w:rPr>
              <w:t xml:space="preserve"> Easter</w:t>
            </w:r>
          </w:p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05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Topsy</w:t>
            </w:r>
            <w:proofErr w:type="spellEnd"/>
            <w:r w:rsidRPr="00565090">
              <w:rPr>
                <w:rFonts w:ascii="Comic Sans MS" w:hAnsi="Comic Sans MS"/>
                <w:sz w:val="28"/>
                <w:szCs w:val="28"/>
              </w:rPr>
              <w:t xml:space="preserve"> + Tim – People who help us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Goldilocks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Snail + Whale</w:t>
            </w:r>
          </w:p>
          <w:p w:rsidR="006444FC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Commotion in the ocean</w:t>
            </w:r>
          </w:p>
          <w:p w:rsidR="00CD72EC" w:rsidRPr="00565090" w:rsidRDefault="00CD72EC" w:rsidP="0056509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44FC" w:rsidRPr="00565090" w:rsidTr="00565090">
        <w:tc>
          <w:tcPr>
            <w:tcW w:w="534" w:type="dxa"/>
            <w:vMerge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17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Summer 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My first book of smells + colours/ </w:t>
            </w: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mary</w:t>
            </w:r>
            <w:proofErr w:type="spellEnd"/>
            <w:r w:rsidRPr="00565090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mary</w:t>
            </w:r>
            <w:proofErr w:type="spellEnd"/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Walking through the jungle</w:t>
            </w:r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Pupil interest: 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Fireman Sam</w:t>
            </w:r>
          </w:p>
          <w:p w:rsidR="006444FC" w:rsidRPr="00565090" w:rsidRDefault="00565090" w:rsidP="00565090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Tip tap went the crab</w:t>
            </w:r>
          </w:p>
        </w:tc>
        <w:tc>
          <w:tcPr>
            <w:tcW w:w="3605" w:type="dxa"/>
          </w:tcPr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Farm (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A squash and a squeeze</w:t>
            </w:r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Farmer duck</w:t>
            </w:r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Noisy farm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C97F6E" w:rsidRPr="00565090" w:rsidRDefault="00C97F6E" w:rsidP="00C97F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Under the sea (Pirates/ under the sea) </w:t>
            </w:r>
          </w:p>
          <w:p w:rsidR="00565090" w:rsidRPr="00565090" w:rsidRDefault="00565090" w:rsidP="00CD72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44FC" w:rsidRPr="00565090" w:rsidTr="00565090">
        <w:tc>
          <w:tcPr>
            <w:tcW w:w="534" w:type="dxa"/>
            <w:vMerge w:val="restart"/>
            <w:textDirection w:val="btLr"/>
          </w:tcPr>
          <w:p w:rsidR="006444FC" w:rsidRPr="00565090" w:rsidRDefault="006444FC" w:rsidP="00EE4BED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1417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Autumn 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Head, shoulders, knees + toes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Row your boat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Leaf man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lastRenderedPageBreak/>
              <w:t>We’re going on a bear hunt</w:t>
            </w:r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Pupil interest: </w:t>
            </w:r>
            <w:proofErr w:type="spellStart"/>
            <w:r w:rsidR="00565090" w:rsidRPr="00565090">
              <w:rPr>
                <w:rFonts w:ascii="Comic Sans MS" w:hAnsi="Comic Sans MS"/>
                <w:sz w:val="28"/>
                <w:szCs w:val="28"/>
              </w:rPr>
              <w:t>Peppa</w:t>
            </w:r>
            <w:proofErr w:type="spellEnd"/>
            <w:r w:rsidR="00565090" w:rsidRPr="00565090">
              <w:rPr>
                <w:rFonts w:ascii="Comic Sans MS" w:hAnsi="Comic Sans MS"/>
                <w:sz w:val="28"/>
                <w:szCs w:val="28"/>
              </w:rPr>
              <w:t xml:space="preserve"> pig</w:t>
            </w:r>
          </w:p>
          <w:p w:rsidR="006444FC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The nativity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05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lastRenderedPageBreak/>
              <w:t>Elmer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We’re going on a leaf hunt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Room on the broom</w:t>
            </w:r>
          </w:p>
          <w:p w:rsidR="006444FC" w:rsidRPr="00565090" w:rsidRDefault="00565090" w:rsidP="00565090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Supertato</w:t>
            </w:r>
            <w:proofErr w:type="spellEnd"/>
          </w:p>
        </w:tc>
      </w:tr>
      <w:tr w:rsidR="006444FC" w:rsidRPr="00565090" w:rsidTr="00565090">
        <w:tc>
          <w:tcPr>
            <w:tcW w:w="534" w:type="dxa"/>
            <w:vMerge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17" w:type="dxa"/>
          </w:tcPr>
          <w:p w:rsidR="006444FC" w:rsidRPr="00565090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 xml:space="preserve">Spring 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To town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565090">
              <w:rPr>
                <w:rFonts w:ascii="Comic Sans MS" w:hAnsi="Comic Sans MS"/>
                <w:sz w:val="28"/>
                <w:szCs w:val="28"/>
              </w:rPr>
              <w:t>The very hungry caterpillar</w:t>
            </w:r>
            <w:proofErr w:type="gramEnd"/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Dear Zoo</w:t>
            </w:r>
          </w:p>
          <w:p w:rsidR="006444FC" w:rsidRDefault="00565090" w:rsidP="00565090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We’re going on an egg hunt</w:t>
            </w:r>
            <w:r w:rsidR="006444FC" w:rsidRPr="00565090">
              <w:rPr>
                <w:rFonts w:ascii="Comic Sans MS" w:hAnsi="Comic Sans MS"/>
                <w:noProof/>
                <w:sz w:val="28"/>
                <w:szCs w:val="28"/>
              </w:rPr>
              <w:t xml:space="preserve"> 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05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We’re going on a bear hunt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3 little pigs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Tiddler</w:t>
            </w:r>
          </w:p>
          <w:p w:rsidR="006444FC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The golden egg</w:t>
            </w:r>
          </w:p>
        </w:tc>
      </w:tr>
      <w:tr w:rsidR="00565090" w:rsidRPr="00565090" w:rsidTr="00565090">
        <w:tc>
          <w:tcPr>
            <w:tcW w:w="534" w:type="dxa"/>
            <w:vMerge/>
          </w:tcPr>
          <w:p w:rsidR="00565090" w:rsidRPr="00565090" w:rsidRDefault="00565090" w:rsidP="0056509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17" w:type="dxa"/>
          </w:tcPr>
          <w:p w:rsidR="00565090" w:rsidRPr="00565090" w:rsidRDefault="00565090" w:rsidP="0056509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Summer</w:t>
            </w:r>
          </w:p>
        </w:tc>
        <w:tc>
          <w:tcPr>
            <w:tcW w:w="3686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Dinosaur roar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Miss Polly had a dolly</w:t>
            </w:r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Pupil interest: 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Mr Tumble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Lets go to the seaside</w:t>
            </w:r>
          </w:p>
        </w:tc>
        <w:tc>
          <w:tcPr>
            <w:tcW w:w="3605" w:type="dxa"/>
          </w:tcPr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Dinosaurumpus</w:t>
            </w:r>
            <w:proofErr w:type="spellEnd"/>
          </w:p>
          <w:p w:rsidR="00565090" w:rsidRPr="00565090" w:rsidRDefault="00C97F6E" w:rsidP="0056509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Travelling (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We all go travelling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565090" w:rsidRPr="00565090">
              <w:rPr>
                <w:rFonts w:ascii="Comic Sans MS" w:hAnsi="Comic Sans MS"/>
                <w:sz w:val="28"/>
                <w:szCs w:val="28"/>
              </w:rPr>
              <w:t>To Town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5090">
              <w:rPr>
                <w:rFonts w:ascii="Comic Sans MS" w:hAnsi="Comic Sans MS"/>
                <w:sz w:val="28"/>
                <w:szCs w:val="28"/>
              </w:rPr>
              <w:t>Olivers</w:t>
            </w:r>
            <w:proofErr w:type="spellEnd"/>
            <w:r w:rsidRPr="00565090">
              <w:rPr>
                <w:rFonts w:ascii="Comic Sans MS" w:hAnsi="Comic Sans MS"/>
                <w:sz w:val="28"/>
                <w:szCs w:val="28"/>
              </w:rPr>
              <w:t xml:space="preserve"> Vegetables/ fruit salad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sz w:val="28"/>
                <w:szCs w:val="28"/>
              </w:rPr>
            </w:pPr>
            <w:r w:rsidRPr="00565090">
              <w:rPr>
                <w:rFonts w:ascii="Comic Sans MS" w:hAnsi="Comic Sans MS"/>
                <w:sz w:val="28"/>
                <w:szCs w:val="28"/>
              </w:rPr>
              <w:t>Pirates</w:t>
            </w:r>
          </w:p>
          <w:p w:rsidR="00565090" w:rsidRPr="00565090" w:rsidRDefault="00565090" w:rsidP="00565090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</w:tr>
    </w:tbl>
    <w:p w:rsidR="006444FC" w:rsidRDefault="006444FC" w:rsidP="006444FC">
      <w:pPr>
        <w:jc w:val="center"/>
        <w:rPr>
          <w:rFonts w:ascii="Comic Sans MS" w:hAnsi="Comic Sans MS"/>
          <w:sz w:val="28"/>
          <w:szCs w:val="28"/>
        </w:rPr>
      </w:pPr>
    </w:p>
    <w:p w:rsidR="006444FC" w:rsidRPr="00565090" w:rsidRDefault="005E1AEF" w:rsidP="006444F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65090">
        <w:rPr>
          <w:rFonts w:ascii="Comic Sans MS" w:hAnsi="Comic Sans MS"/>
          <w:b/>
          <w:sz w:val="28"/>
          <w:szCs w:val="28"/>
          <w:u w:val="single"/>
        </w:rPr>
        <w:t xml:space="preserve">Celebrations and </w:t>
      </w:r>
      <w:r w:rsidR="006444FC" w:rsidRPr="00565090">
        <w:rPr>
          <w:rFonts w:ascii="Comic Sans MS" w:hAnsi="Comic Sans MS"/>
          <w:b/>
          <w:sz w:val="28"/>
          <w:szCs w:val="28"/>
          <w:u w:val="single"/>
        </w:rPr>
        <w:t>Festivals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5"/>
        <w:gridCol w:w="3003"/>
        <w:gridCol w:w="2988"/>
      </w:tblGrid>
      <w:tr w:rsidR="006444FC" w:rsidTr="00EE4BED">
        <w:tc>
          <w:tcPr>
            <w:tcW w:w="3080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</w:t>
            </w:r>
          </w:p>
        </w:tc>
        <w:tc>
          <w:tcPr>
            <w:tcW w:w="3081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</w:p>
        </w:tc>
        <w:tc>
          <w:tcPr>
            <w:tcW w:w="3081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</w:t>
            </w:r>
          </w:p>
        </w:tc>
      </w:tr>
      <w:tr w:rsidR="006444FC" w:rsidTr="00EE4BED">
        <w:tc>
          <w:tcPr>
            <w:tcW w:w="3080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Eid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Bonfire Night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Diwali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 Andrews Day</w:t>
            </w:r>
          </w:p>
          <w:p w:rsidR="005E1AEF" w:rsidRDefault="005E1AEF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Remembrance</w:t>
            </w:r>
          </w:p>
        </w:tc>
        <w:tc>
          <w:tcPr>
            <w:tcW w:w="3081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Chinese New Year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Davids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Day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Shrove Tuesday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Mothering Sunday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St. Patricks Day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Easter</w:t>
            </w:r>
          </w:p>
        </w:tc>
        <w:tc>
          <w:tcPr>
            <w:tcW w:w="3081" w:type="dxa"/>
          </w:tcPr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 Georges Day</w:t>
            </w:r>
          </w:p>
          <w:p w:rsidR="006444FC" w:rsidRDefault="006444FC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Fathers Day</w:t>
            </w:r>
          </w:p>
          <w:p w:rsidR="005E1AEF" w:rsidRDefault="005E1AEF" w:rsidP="00EE4B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Eid</w:t>
            </w:r>
          </w:p>
        </w:tc>
      </w:tr>
    </w:tbl>
    <w:p w:rsidR="006444FC" w:rsidRDefault="006444FC" w:rsidP="00CA3E74">
      <w:pPr>
        <w:rPr>
          <w:rFonts w:ascii="Comic Sans MS" w:hAnsi="Comic Sans MS"/>
          <w:sz w:val="24"/>
          <w:szCs w:val="24"/>
        </w:rPr>
      </w:pPr>
    </w:p>
    <w:sectPr w:rsidR="006444FC" w:rsidSect="00C17E98">
      <w:pgSz w:w="11906" w:h="16838"/>
      <w:pgMar w:top="1440" w:right="1440" w:bottom="1440" w:left="1440" w:header="708" w:footer="708" w:gutter="0"/>
      <w:pgBorders w:offsetFrom="page">
        <w:top w:val="single" w:sz="36" w:space="24" w:color="00B0F0"/>
        <w:left w:val="single" w:sz="36" w:space="24" w:color="00B0F0"/>
        <w:bottom w:val="single" w:sz="36" w:space="24" w:color="00B0F0"/>
        <w:right w:val="single" w:sz="36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A1864"/>
    <w:multiLevelType w:val="hybridMultilevel"/>
    <w:tmpl w:val="E7344D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E98"/>
    <w:rsid w:val="001C6775"/>
    <w:rsid w:val="00512003"/>
    <w:rsid w:val="00565090"/>
    <w:rsid w:val="005E1AEF"/>
    <w:rsid w:val="006444FC"/>
    <w:rsid w:val="006808D8"/>
    <w:rsid w:val="006A0756"/>
    <w:rsid w:val="006E3AC8"/>
    <w:rsid w:val="00835B43"/>
    <w:rsid w:val="00874E32"/>
    <w:rsid w:val="008E0A2C"/>
    <w:rsid w:val="00B33939"/>
    <w:rsid w:val="00B72E54"/>
    <w:rsid w:val="00BA781E"/>
    <w:rsid w:val="00BE60CD"/>
    <w:rsid w:val="00C13043"/>
    <w:rsid w:val="00C14126"/>
    <w:rsid w:val="00C17E98"/>
    <w:rsid w:val="00C666E3"/>
    <w:rsid w:val="00C97F6E"/>
    <w:rsid w:val="00CA3E74"/>
    <w:rsid w:val="00CB724C"/>
    <w:rsid w:val="00CD72EC"/>
    <w:rsid w:val="00D67764"/>
    <w:rsid w:val="00E21B0B"/>
    <w:rsid w:val="00EE1052"/>
    <w:rsid w:val="00F27310"/>
    <w:rsid w:val="00F6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DE1C7"/>
  <w15:docId w15:val="{CE20F919-BF4B-42D4-A64E-85A76005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E9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666E3"/>
    <w:rPr>
      <w:color w:val="0000FF"/>
      <w:u w:val="single"/>
    </w:rPr>
  </w:style>
  <w:style w:type="table" w:styleId="TableGrid">
    <w:name w:val="Table Grid"/>
    <w:basedOn w:val="TableNormal"/>
    <w:uiPriority w:val="99"/>
    <w:rsid w:val="00BE60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21B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677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670</Words>
  <Characters>3564</Characters>
  <Application>Microsoft Office Word</Application>
  <DocSecurity>0</DocSecurity>
  <Lines>31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Rymill, Scott-Reed Inc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Russell</dc:creator>
  <cp:lastModifiedBy>Donna Luck</cp:lastModifiedBy>
  <cp:revision>2</cp:revision>
  <dcterms:created xsi:type="dcterms:W3CDTF">2024-10-10T10:06:00Z</dcterms:created>
  <dcterms:modified xsi:type="dcterms:W3CDTF">2024-10-10T10:06:00Z</dcterms:modified>
</cp:coreProperties>
</file>